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8A2F1" w14:textId="38EC3390" w:rsidR="00FE38CB" w:rsidRDefault="00110018" w:rsidP="00922D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01BD6">
        <w:rPr>
          <w:rFonts w:ascii="Times New Roman" w:hAnsi="Times New Roman" w:cs="Times New Roman"/>
          <w:b/>
          <w:bCs/>
          <w:sz w:val="32"/>
          <w:szCs w:val="32"/>
        </w:rPr>
        <w:t>Aiškinamasis raštas</w:t>
      </w:r>
    </w:p>
    <w:p w14:paraId="62138822" w14:textId="77D9F426" w:rsidR="00110018" w:rsidRPr="00F01BD6" w:rsidRDefault="00110018" w:rsidP="00F01B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BD6">
        <w:rPr>
          <w:rFonts w:ascii="Times New Roman" w:hAnsi="Times New Roman" w:cs="Times New Roman"/>
          <w:b/>
          <w:bCs/>
          <w:sz w:val="24"/>
          <w:szCs w:val="24"/>
        </w:rPr>
        <w:t>Vilniaus lopšelyje  - darželyje „</w:t>
      </w:r>
      <w:r w:rsidR="00FE38CB">
        <w:rPr>
          <w:rFonts w:ascii="Times New Roman" w:hAnsi="Times New Roman" w:cs="Times New Roman"/>
          <w:b/>
          <w:bCs/>
          <w:sz w:val="24"/>
          <w:szCs w:val="24"/>
        </w:rPr>
        <w:t>Rasa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>“ atliekami šie paprastojo remonto darbai:</w:t>
      </w:r>
    </w:p>
    <w:p w14:paraId="1D3872BB" w14:textId="77777777" w:rsidR="00351725" w:rsidRDefault="00110018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Išardomos grindys </w:t>
      </w:r>
      <w:r w:rsidR="00446F4D">
        <w:rPr>
          <w:rFonts w:ascii="Times New Roman" w:hAnsi="Times New Roman" w:cs="Times New Roman"/>
          <w:sz w:val="24"/>
          <w:szCs w:val="24"/>
        </w:rPr>
        <w:t>patalpose kur nėra rūsio</w:t>
      </w:r>
      <w:r w:rsidR="00351725">
        <w:rPr>
          <w:rFonts w:ascii="Times New Roman" w:hAnsi="Times New Roman" w:cs="Times New Roman"/>
          <w:sz w:val="24"/>
          <w:szCs w:val="24"/>
        </w:rPr>
        <w:t>. Atidengiami pogrindiniai kanalai.</w:t>
      </w:r>
    </w:p>
    <w:p w14:paraId="5D531A8B" w14:textId="75E67453" w:rsidR="00110018" w:rsidRDefault="00351725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Demontuojami seni </w:t>
      </w:r>
      <w:r w:rsidR="00600A53">
        <w:rPr>
          <w:rFonts w:ascii="Times New Roman" w:hAnsi="Times New Roman" w:cs="Times New Roman"/>
          <w:sz w:val="24"/>
          <w:szCs w:val="24"/>
        </w:rPr>
        <w:t xml:space="preserve">šalto ir karšto vandentiekio bei karšto vandens cirkuliacinės linijos </w:t>
      </w:r>
      <w:r w:rsidR="00A57285">
        <w:rPr>
          <w:rFonts w:ascii="Times New Roman" w:hAnsi="Times New Roman" w:cs="Times New Roman"/>
          <w:sz w:val="24"/>
          <w:szCs w:val="24"/>
        </w:rPr>
        <w:t xml:space="preserve">vamzdynai kartu su izoliacija. </w:t>
      </w:r>
    </w:p>
    <w:p w14:paraId="037DFC38" w14:textId="4064EAE6" w:rsidR="00DB2F17" w:rsidRDefault="00C20B19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6A6F">
        <w:rPr>
          <w:rFonts w:ascii="Times New Roman" w:hAnsi="Times New Roman" w:cs="Times New Roman"/>
          <w:sz w:val="24"/>
          <w:szCs w:val="24"/>
        </w:rPr>
        <w:t xml:space="preserve">Įrengiamas </w:t>
      </w:r>
      <w:r w:rsidR="000039F7">
        <w:rPr>
          <w:rFonts w:ascii="Times New Roman" w:hAnsi="Times New Roman" w:cs="Times New Roman"/>
          <w:sz w:val="24"/>
          <w:szCs w:val="24"/>
        </w:rPr>
        <w:t xml:space="preserve">atskiras </w:t>
      </w:r>
      <w:r w:rsidRPr="00486A6F">
        <w:rPr>
          <w:rFonts w:ascii="Times New Roman" w:hAnsi="Times New Roman" w:cs="Times New Roman"/>
          <w:sz w:val="24"/>
          <w:szCs w:val="24"/>
        </w:rPr>
        <w:t xml:space="preserve">naujas šalto vandentiekio vamzdynas </w:t>
      </w:r>
      <w:r w:rsidR="008817E7">
        <w:rPr>
          <w:rFonts w:ascii="Times New Roman" w:hAnsi="Times New Roman" w:cs="Times New Roman"/>
          <w:sz w:val="24"/>
          <w:szCs w:val="24"/>
        </w:rPr>
        <w:t>gaisro gesinimui</w:t>
      </w:r>
      <w:r w:rsidR="00DB2F17">
        <w:rPr>
          <w:rFonts w:ascii="Times New Roman" w:hAnsi="Times New Roman" w:cs="Times New Roman"/>
          <w:sz w:val="24"/>
          <w:szCs w:val="24"/>
        </w:rPr>
        <w:t xml:space="preserve"> </w:t>
      </w:r>
      <w:r w:rsidR="002D7584" w:rsidRPr="00486A6F">
        <w:rPr>
          <w:rFonts w:ascii="Times New Roman" w:hAnsi="Times New Roman" w:cs="Times New Roman"/>
          <w:sz w:val="24"/>
          <w:szCs w:val="24"/>
        </w:rPr>
        <w:t xml:space="preserve">nuo </w:t>
      </w:r>
      <w:r w:rsidR="00D031BF">
        <w:rPr>
          <w:rFonts w:ascii="Times New Roman" w:hAnsi="Times New Roman" w:cs="Times New Roman"/>
          <w:sz w:val="24"/>
          <w:szCs w:val="24"/>
        </w:rPr>
        <w:t>vandentiekio įvado</w:t>
      </w:r>
      <w:r w:rsidR="00692CFC">
        <w:rPr>
          <w:rFonts w:ascii="Times New Roman" w:hAnsi="Times New Roman" w:cs="Times New Roman"/>
          <w:sz w:val="24"/>
          <w:szCs w:val="24"/>
        </w:rPr>
        <w:t xml:space="preserve"> </w:t>
      </w:r>
      <w:r w:rsidRPr="00486A6F">
        <w:rPr>
          <w:rFonts w:ascii="Times New Roman" w:hAnsi="Times New Roman" w:cs="Times New Roman"/>
          <w:sz w:val="24"/>
          <w:szCs w:val="24"/>
        </w:rPr>
        <w:t xml:space="preserve">iš presuotų </w:t>
      </w:r>
      <w:r w:rsidR="00F2593E" w:rsidRPr="00486A6F">
        <w:rPr>
          <w:rFonts w:ascii="Times New Roman" w:hAnsi="Times New Roman" w:cs="Times New Roman"/>
          <w:sz w:val="24"/>
          <w:szCs w:val="24"/>
        </w:rPr>
        <w:t xml:space="preserve">nerūdijančio plieno </w:t>
      </w:r>
      <w:r w:rsidRPr="00486A6F">
        <w:rPr>
          <w:rFonts w:ascii="Times New Roman" w:hAnsi="Times New Roman" w:cs="Times New Roman"/>
          <w:sz w:val="24"/>
          <w:szCs w:val="24"/>
        </w:rPr>
        <w:t>vamzdžių</w:t>
      </w:r>
      <w:r w:rsidR="00841FDB" w:rsidRPr="00486A6F">
        <w:rPr>
          <w:rFonts w:ascii="Times New Roman" w:hAnsi="Times New Roman" w:cs="Times New Roman"/>
          <w:sz w:val="24"/>
          <w:szCs w:val="24"/>
        </w:rPr>
        <w:t xml:space="preserve"> iki kraštinių </w:t>
      </w:r>
      <w:r w:rsidR="009F0F3D" w:rsidRPr="00486A6F">
        <w:rPr>
          <w:rFonts w:ascii="Times New Roman" w:hAnsi="Times New Roman" w:cs="Times New Roman"/>
          <w:sz w:val="24"/>
          <w:szCs w:val="24"/>
        </w:rPr>
        <w:t>gaisro gesinimo hidrantų stovų</w:t>
      </w:r>
      <w:r w:rsidR="00EB16B5" w:rsidRPr="00486A6F">
        <w:rPr>
          <w:rFonts w:ascii="Times New Roman" w:hAnsi="Times New Roman" w:cs="Times New Roman"/>
          <w:sz w:val="24"/>
          <w:szCs w:val="24"/>
        </w:rPr>
        <w:t>.</w:t>
      </w:r>
      <w:r w:rsidR="009F0F3D" w:rsidRPr="00486A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1A3DFA" w14:textId="1C3A283D" w:rsidR="00751C45" w:rsidRPr="00486A6F" w:rsidRDefault="00DB2F17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Įrengiamas naujas buitinio š</w:t>
      </w:r>
      <w:r w:rsidR="001C4980" w:rsidRPr="00486A6F">
        <w:rPr>
          <w:rFonts w:ascii="Times New Roman" w:hAnsi="Times New Roman" w:cs="Times New Roman"/>
          <w:sz w:val="24"/>
          <w:szCs w:val="24"/>
        </w:rPr>
        <w:t xml:space="preserve">alto </w:t>
      </w:r>
      <w:r w:rsidR="00A0687D" w:rsidRPr="00486A6F">
        <w:rPr>
          <w:rFonts w:ascii="Times New Roman" w:hAnsi="Times New Roman" w:cs="Times New Roman"/>
          <w:sz w:val="24"/>
          <w:szCs w:val="24"/>
        </w:rPr>
        <w:t xml:space="preserve">vandens </w:t>
      </w:r>
      <w:r w:rsidR="00CF2AF8" w:rsidRPr="00486A6F">
        <w:rPr>
          <w:rFonts w:ascii="Times New Roman" w:hAnsi="Times New Roman" w:cs="Times New Roman"/>
          <w:sz w:val="24"/>
          <w:szCs w:val="24"/>
        </w:rPr>
        <w:t>tiekimo vamzdynas</w:t>
      </w:r>
      <w:r w:rsidR="00692CFC">
        <w:rPr>
          <w:rFonts w:ascii="Times New Roman" w:hAnsi="Times New Roman" w:cs="Times New Roman"/>
          <w:sz w:val="24"/>
          <w:szCs w:val="24"/>
        </w:rPr>
        <w:t xml:space="preserve"> nuo </w:t>
      </w:r>
      <w:r w:rsidR="00653E2F">
        <w:rPr>
          <w:rFonts w:ascii="Times New Roman" w:hAnsi="Times New Roman" w:cs="Times New Roman"/>
          <w:sz w:val="24"/>
          <w:szCs w:val="24"/>
        </w:rPr>
        <w:t xml:space="preserve">vandentiekio įvado </w:t>
      </w:r>
      <w:r w:rsidR="00653E2F" w:rsidRPr="00486A6F">
        <w:rPr>
          <w:rFonts w:ascii="Times New Roman" w:hAnsi="Times New Roman" w:cs="Times New Roman"/>
          <w:sz w:val="24"/>
          <w:szCs w:val="24"/>
        </w:rPr>
        <w:t>apskaitos prietaiso</w:t>
      </w:r>
      <w:r w:rsidR="00CF2AF8" w:rsidRPr="00486A6F">
        <w:rPr>
          <w:rFonts w:ascii="Times New Roman" w:hAnsi="Times New Roman" w:cs="Times New Roman"/>
          <w:sz w:val="24"/>
          <w:szCs w:val="24"/>
        </w:rPr>
        <w:t xml:space="preserve"> iki stovų iš </w:t>
      </w:r>
      <w:r w:rsidR="00BB79F2" w:rsidRPr="00486A6F">
        <w:rPr>
          <w:rFonts w:ascii="Times New Roman" w:hAnsi="Times New Roman" w:cs="Times New Roman"/>
          <w:sz w:val="24"/>
          <w:szCs w:val="24"/>
        </w:rPr>
        <w:t xml:space="preserve">PPR </w:t>
      </w:r>
      <w:r w:rsidR="00FF3315">
        <w:rPr>
          <w:rFonts w:ascii="Times New Roman" w:hAnsi="Times New Roman" w:cs="Times New Roman"/>
          <w:sz w:val="24"/>
          <w:szCs w:val="24"/>
        </w:rPr>
        <w:t xml:space="preserve">arba </w:t>
      </w:r>
      <w:r w:rsidR="00FF3315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FF3315">
        <w:rPr>
          <w:rFonts w:ascii="Times New Roman" w:hAnsi="Times New Roman" w:cs="Times New Roman"/>
          <w:sz w:val="24"/>
          <w:szCs w:val="24"/>
        </w:rPr>
        <w:t xml:space="preserve"> </w:t>
      </w:r>
      <w:r w:rsidR="00BB79F2" w:rsidRPr="00486A6F">
        <w:rPr>
          <w:rFonts w:ascii="Times New Roman" w:hAnsi="Times New Roman" w:cs="Times New Roman"/>
          <w:sz w:val="24"/>
          <w:szCs w:val="24"/>
        </w:rPr>
        <w:t xml:space="preserve">vamzdžių. </w:t>
      </w:r>
      <w:r w:rsidR="00815895">
        <w:rPr>
          <w:rFonts w:ascii="Times New Roman" w:hAnsi="Times New Roman" w:cs="Times New Roman"/>
          <w:sz w:val="24"/>
          <w:szCs w:val="24"/>
        </w:rPr>
        <w:t>Sumontuojami nauji išardomi ventiliai ant visų stovų</w:t>
      </w:r>
      <w:r w:rsidR="00CD6A0D">
        <w:rPr>
          <w:rFonts w:ascii="Times New Roman" w:hAnsi="Times New Roman" w:cs="Times New Roman"/>
          <w:sz w:val="24"/>
          <w:szCs w:val="24"/>
        </w:rPr>
        <w:t>.</w:t>
      </w:r>
    </w:p>
    <w:p w14:paraId="733F9DAF" w14:textId="66B69CDD" w:rsidR="00EB16B5" w:rsidRDefault="00EB16B5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Įrengiamas naujas karšto vandentiekio vamzdynas </w:t>
      </w:r>
      <w:r w:rsidR="00AE778B">
        <w:rPr>
          <w:rFonts w:ascii="Times New Roman" w:hAnsi="Times New Roman" w:cs="Times New Roman"/>
          <w:sz w:val="24"/>
          <w:szCs w:val="24"/>
        </w:rPr>
        <w:t xml:space="preserve">naudojant PPR </w:t>
      </w:r>
      <w:r w:rsidR="00FF3315">
        <w:rPr>
          <w:rFonts w:ascii="Times New Roman" w:hAnsi="Times New Roman" w:cs="Times New Roman"/>
          <w:sz w:val="24"/>
          <w:szCs w:val="24"/>
        </w:rPr>
        <w:t xml:space="preserve">arba </w:t>
      </w:r>
      <w:r w:rsidR="00FF3315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FF3315">
        <w:rPr>
          <w:rFonts w:ascii="Times New Roman" w:hAnsi="Times New Roman" w:cs="Times New Roman"/>
          <w:sz w:val="24"/>
          <w:szCs w:val="24"/>
        </w:rPr>
        <w:t xml:space="preserve"> </w:t>
      </w:r>
      <w:r w:rsidR="00AE778B">
        <w:rPr>
          <w:rFonts w:ascii="Times New Roman" w:hAnsi="Times New Roman" w:cs="Times New Roman"/>
          <w:sz w:val="24"/>
          <w:szCs w:val="24"/>
        </w:rPr>
        <w:t>vamzdžius</w:t>
      </w:r>
      <w:r w:rsidR="007C585C">
        <w:rPr>
          <w:rFonts w:ascii="Times New Roman" w:hAnsi="Times New Roman" w:cs="Times New Roman"/>
          <w:sz w:val="24"/>
          <w:szCs w:val="24"/>
        </w:rPr>
        <w:t xml:space="preserve"> nuo šilumokaičio iki</w:t>
      </w:r>
      <w:r w:rsidR="00AE778B">
        <w:rPr>
          <w:rFonts w:ascii="Times New Roman" w:hAnsi="Times New Roman" w:cs="Times New Roman"/>
          <w:sz w:val="24"/>
          <w:szCs w:val="24"/>
        </w:rPr>
        <w:t xml:space="preserve"> </w:t>
      </w:r>
      <w:r w:rsidR="003C19B1">
        <w:rPr>
          <w:rFonts w:ascii="Times New Roman" w:hAnsi="Times New Roman" w:cs="Times New Roman"/>
          <w:sz w:val="24"/>
          <w:szCs w:val="24"/>
        </w:rPr>
        <w:t>pasijungi</w:t>
      </w:r>
      <w:r w:rsidR="00F456AC">
        <w:rPr>
          <w:rFonts w:ascii="Times New Roman" w:hAnsi="Times New Roman" w:cs="Times New Roman"/>
          <w:sz w:val="24"/>
          <w:szCs w:val="24"/>
        </w:rPr>
        <w:t>mo</w:t>
      </w:r>
      <w:r w:rsidR="003C19B1">
        <w:rPr>
          <w:rFonts w:ascii="Times New Roman" w:hAnsi="Times New Roman" w:cs="Times New Roman"/>
          <w:sz w:val="24"/>
          <w:szCs w:val="24"/>
        </w:rPr>
        <w:t xml:space="preserve"> prie stovų virš pirmo aukšto grindų.</w:t>
      </w:r>
      <w:r w:rsidR="00CD6A0D">
        <w:rPr>
          <w:rFonts w:ascii="Times New Roman" w:hAnsi="Times New Roman" w:cs="Times New Roman"/>
          <w:sz w:val="24"/>
          <w:szCs w:val="24"/>
        </w:rPr>
        <w:t xml:space="preserve"> Sumontuojami nauji išardomi ventiliai ant visų stovų.</w:t>
      </w:r>
    </w:p>
    <w:p w14:paraId="4CB8A56A" w14:textId="30227DED" w:rsidR="001A0064" w:rsidRDefault="001A0064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Įrengiamas naujas cirkuliacinis karšto vandentiekio vamzdynas naudojant PPR </w:t>
      </w:r>
      <w:r w:rsidR="00FF3315">
        <w:rPr>
          <w:rFonts w:ascii="Times New Roman" w:hAnsi="Times New Roman" w:cs="Times New Roman"/>
          <w:sz w:val="24"/>
          <w:szCs w:val="24"/>
        </w:rPr>
        <w:t xml:space="preserve">arba </w:t>
      </w:r>
      <w:r w:rsidR="00FF3315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FF33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vamzdžius</w:t>
      </w:r>
      <w:r w:rsidR="00F456AC">
        <w:rPr>
          <w:rFonts w:ascii="Times New Roman" w:hAnsi="Times New Roman" w:cs="Times New Roman"/>
          <w:sz w:val="24"/>
          <w:szCs w:val="24"/>
        </w:rPr>
        <w:t xml:space="preserve"> nuo</w:t>
      </w:r>
      <w:r w:rsidR="00F773C5">
        <w:rPr>
          <w:rFonts w:ascii="Times New Roman" w:hAnsi="Times New Roman" w:cs="Times New Roman"/>
          <w:sz w:val="24"/>
          <w:szCs w:val="24"/>
        </w:rPr>
        <w:t xml:space="preserve"> kraštinių pirmo aukšto stovų iki </w:t>
      </w:r>
      <w:r w:rsidR="00CD79EF">
        <w:rPr>
          <w:rFonts w:ascii="Times New Roman" w:hAnsi="Times New Roman" w:cs="Times New Roman"/>
          <w:sz w:val="24"/>
          <w:szCs w:val="24"/>
        </w:rPr>
        <w:t>šilumokaičio</w:t>
      </w:r>
      <w:r w:rsidR="00815127">
        <w:rPr>
          <w:rFonts w:ascii="Times New Roman" w:hAnsi="Times New Roman" w:cs="Times New Roman"/>
          <w:sz w:val="24"/>
          <w:szCs w:val="24"/>
        </w:rPr>
        <w:t>, ant atšakų įrengiami balansiniai vožtuvai</w:t>
      </w:r>
      <w:r w:rsidR="00855AD6">
        <w:rPr>
          <w:rFonts w:ascii="Times New Roman" w:hAnsi="Times New Roman" w:cs="Times New Roman"/>
          <w:sz w:val="24"/>
          <w:szCs w:val="24"/>
        </w:rPr>
        <w:t xml:space="preserve"> ir termometrai.</w:t>
      </w:r>
      <w:r w:rsidR="00471FC7">
        <w:rPr>
          <w:rFonts w:ascii="Times New Roman" w:hAnsi="Times New Roman" w:cs="Times New Roman"/>
          <w:sz w:val="24"/>
          <w:szCs w:val="24"/>
        </w:rPr>
        <w:t xml:space="preserve"> Trys atšakos</w:t>
      </w:r>
      <w:r w:rsidR="001E6531">
        <w:rPr>
          <w:rFonts w:ascii="Times New Roman" w:hAnsi="Times New Roman" w:cs="Times New Roman"/>
          <w:sz w:val="24"/>
          <w:szCs w:val="24"/>
        </w:rPr>
        <w:t>: 2 šonai koridoriaus ir džiovyklos radiatorius.</w:t>
      </w:r>
    </w:p>
    <w:p w14:paraId="10FF5696" w14:textId="4D86DB44" w:rsidR="000B05CE" w:rsidRPr="00277AE8" w:rsidRDefault="000B05CE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77AE8">
        <w:rPr>
          <w:rFonts w:ascii="Times New Roman" w:hAnsi="Times New Roman" w:cs="Times New Roman"/>
          <w:sz w:val="24"/>
          <w:szCs w:val="24"/>
        </w:rPr>
        <w:t xml:space="preserve">Šilumos punkte keičiamos visos </w:t>
      </w:r>
      <w:r w:rsidR="00277AE8" w:rsidRPr="00277AE8">
        <w:rPr>
          <w:rFonts w:ascii="Times New Roman" w:hAnsi="Times New Roman" w:cs="Times New Roman"/>
          <w:sz w:val="24"/>
          <w:szCs w:val="24"/>
        </w:rPr>
        <w:t>8</w:t>
      </w:r>
      <w:r w:rsidRPr="00277AE8">
        <w:rPr>
          <w:rFonts w:ascii="Times New Roman" w:hAnsi="Times New Roman" w:cs="Times New Roman"/>
          <w:sz w:val="24"/>
          <w:szCs w:val="24"/>
        </w:rPr>
        <w:t xml:space="preserve"> kolektorinės sklendės ir ant grįžtamų linijų sumontuojami balansiniai vožtuvai bei termometrai.</w:t>
      </w:r>
    </w:p>
    <w:p w14:paraId="32F7F7E0" w14:textId="2B9ED2B9" w:rsidR="00674D7D" w:rsidRDefault="00674D7D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6D67">
        <w:rPr>
          <w:rFonts w:ascii="Times New Roman" w:hAnsi="Times New Roman" w:cs="Times New Roman"/>
          <w:sz w:val="24"/>
          <w:szCs w:val="24"/>
        </w:rPr>
        <w:t>Keičiama san</w:t>
      </w:r>
      <w:r w:rsidR="00036D67" w:rsidRPr="00036D67">
        <w:rPr>
          <w:rFonts w:ascii="Times New Roman" w:hAnsi="Times New Roman" w:cs="Times New Roman"/>
          <w:sz w:val="24"/>
          <w:szCs w:val="24"/>
        </w:rPr>
        <w:t>t</w:t>
      </w:r>
      <w:r w:rsidRPr="00036D67">
        <w:rPr>
          <w:rFonts w:ascii="Times New Roman" w:hAnsi="Times New Roman" w:cs="Times New Roman"/>
          <w:sz w:val="24"/>
          <w:szCs w:val="24"/>
        </w:rPr>
        <w:t xml:space="preserve">echninė įranga ir apdaila </w:t>
      </w:r>
      <w:r w:rsidR="00B101CF">
        <w:rPr>
          <w:rFonts w:ascii="Times New Roman" w:hAnsi="Times New Roman" w:cs="Times New Roman"/>
          <w:sz w:val="24"/>
          <w:szCs w:val="24"/>
        </w:rPr>
        <w:t>administracijos sanitariniame mazge.</w:t>
      </w:r>
    </w:p>
    <w:p w14:paraId="22B48BE4" w14:textId="74F7A1E1" w:rsidR="0058706D" w:rsidRDefault="005333A9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Įrengiamos naujos grindys su PVC danga </w:t>
      </w:r>
      <w:r w:rsidR="00870578">
        <w:rPr>
          <w:rFonts w:ascii="Times New Roman" w:hAnsi="Times New Roman" w:cs="Times New Roman"/>
          <w:sz w:val="24"/>
          <w:szCs w:val="24"/>
        </w:rPr>
        <w:t>grupės žaidimų kambaryje bei drabužinėje</w:t>
      </w:r>
      <w:r w:rsidR="00802FD8">
        <w:rPr>
          <w:rFonts w:ascii="Times New Roman" w:hAnsi="Times New Roman" w:cs="Times New Roman"/>
          <w:sz w:val="24"/>
          <w:szCs w:val="24"/>
        </w:rPr>
        <w:t>. Kitose patalpose atstatomos PV</w:t>
      </w:r>
      <w:r w:rsidR="003D593A">
        <w:rPr>
          <w:rFonts w:ascii="Times New Roman" w:hAnsi="Times New Roman" w:cs="Times New Roman"/>
          <w:sz w:val="24"/>
          <w:szCs w:val="24"/>
        </w:rPr>
        <w:t xml:space="preserve">C ir keraminių plytelių </w:t>
      </w:r>
      <w:r w:rsidR="00095ABD">
        <w:rPr>
          <w:rFonts w:ascii="Times New Roman" w:hAnsi="Times New Roman" w:cs="Times New Roman"/>
          <w:sz w:val="24"/>
          <w:szCs w:val="24"/>
        </w:rPr>
        <w:t xml:space="preserve">grindys. </w:t>
      </w:r>
    </w:p>
    <w:p w14:paraId="718CE5D0" w14:textId="5F829BBA" w:rsidR="00A63F99" w:rsidRPr="00036D67" w:rsidRDefault="0093307F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Įrengiamos </w:t>
      </w:r>
      <w:r w:rsidR="004C6516">
        <w:rPr>
          <w:rFonts w:ascii="Times New Roman" w:hAnsi="Times New Roman" w:cs="Times New Roman"/>
          <w:sz w:val="24"/>
          <w:szCs w:val="24"/>
        </w:rPr>
        <w:t>keraminių plytelių grindys pirmo aukšto WC patalpose.</w:t>
      </w:r>
    </w:p>
    <w:p w14:paraId="41B8277C" w14:textId="77777777" w:rsidR="0067581F" w:rsidRDefault="0067581F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E8022D8" w14:textId="77777777" w:rsidR="00220F61" w:rsidRDefault="00220F61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91AC2ED" w14:textId="77777777" w:rsidR="00220F61" w:rsidRDefault="00220F61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0C72DAF8" w14:textId="7EC0972A" w:rsidR="00220F61" w:rsidRDefault="00220F61" w:rsidP="00220F61">
      <w:pPr>
        <w:pStyle w:val="Sraopastraipa"/>
        <w:rPr>
          <w:rFonts w:ascii="Times New Roman" w:hAnsi="Times New Roman" w:cs="Times New Roman"/>
          <w:sz w:val="24"/>
          <w:szCs w:val="24"/>
        </w:rPr>
      </w:pPr>
      <w:r w:rsidRPr="00854F1C">
        <w:rPr>
          <w:rFonts w:ascii="Times New Roman" w:hAnsi="Times New Roman" w:cs="Times New Roman"/>
          <w:b/>
          <w:bCs/>
          <w:sz w:val="24"/>
          <w:szCs w:val="24"/>
        </w:rPr>
        <w:t>Pastaba:</w:t>
      </w:r>
      <w:r>
        <w:rPr>
          <w:rFonts w:ascii="Times New Roman" w:hAnsi="Times New Roman" w:cs="Times New Roman"/>
          <w:sz w:val="24"/>
          <w:szCs w:val="24"/>
        </w:rPr>
        <w:t xml:space="preserve"> darbų kiekius tikslinti vietoje demontavus grindis ir atidengus pogrindinius kanalus.</w:t>
      </w:r>
      <w:r w:rsidR="00057A05">
        <w:rPr>
          <w:rFonts w:ascii="Times New Roman" w:hAnsi="Times New Roman" w:cs="Times New Roman"/>
          <w:sz w:val="24"/>
          <w:szCs w:val="24"/>
        </w:rPr>
        <w:t xml:space="preserve"> </w:t>
      </w:r>
      <w:r w:rsidR="00C67B3C">
        <w:rPr>
          <w:rFonts w:ascii="Times New Roman" w:hAnsi="Times New Roman" w:cs="Times New Roman"/>
          <w:sz w:val="24"/>
          <w:szCs w:val="24"/>
        </w:rPr>
        <w:t>Pastato projektinė dokumentacija nėra išlikusi. Skaičiavimai atlikti vadovaujantis kadastrine byla.</w:t>
      </w:r>
    </w:p>
    <w:p w14:paraId="6D4BB530" w14:textId="77777777" w:rsidR="00220F61" w:rsidRPr="00110018" w:rsidRDefault="00220F61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sectPr w:rsidR="00220F61" w:rsidRPr="0011001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10FA5"/>
    <w:multiLevelType w:val="hybridMultilevel"/>
    <w:tmpl w:val="000E556E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4"/>
    <w:rsid w:val="000039F7"/>
    <w:rsid w:val="00036D67"/>
    <w:rsid w:val="00057A05"/>
    <w:rsid w:val="00074FC7"/>
    <w:rsid w:val="00095ABD"/>
    <w:rsid w:val="000B05CE"/>
    <w:rsid w:val="000C3530"/>
    <w:rsid w:val="000C6FF9"/>
    <w:rsid w:val="00110018"/>
    <w:rsid w:val="0015599E"/>
    <w:rsid w:val="00185974"/>
    <w:rsid w:val="001A0064"/>
    <w:rsid w:val="001C4980"/>
    <w:rsid w:val="001E6531"/>
    <w:rsid w:val="00220F61"/>
    <w:rsid w:val="00256EA0"/>
    <w:rsid w:val="00265811"/>
    <w:rsid w:val="00277AE8"/>
    <w:rsid w:val="002B24BF"/>
    <w:rsid w:val="002D7584"/>
    <w:rsid w:val="00351725"/>
    <w:rsid w:val="003860D7"/>
    <w:rsid w:val="00386AFE"/>
    <w:rsid w:val="003C19B1"/>
    <w:rsid w:val="003D593A"/>
    <w:rsid w:val="00446F4D"/>
    <w:rsid w:val="00471FC7"/>
    <w:rsid w:val="00486A6F"/>
    <w:rsid w:val="00494CE5"/>
    <w:rsid w:val="004B2608"/>
    <w:rsid w:val="004C6516"/>
    <w:rsid w:val="005333A9"/>
    <w:rsid w:val="00586C5A"/>
    <w:rsid w:val="0058706D"/>
    <w:rsid w:val="005C7980"/>
    <w:rsid w:val="00600A53"/>
    <w:rsid w:val="0061624A"/>
    <w:rsid w:val="00640957"/>
    <w:rsid w:val="00653E2F"/>
    <w:rsid w:val="00661495"/>
    <w:rsid w:val="00662674"/>
    <w:rsid w:val="00674D7D"/>
    <w:rsid w:val="0067581F"/>
    <w:rsid w:val="00692CFC"/>
    <w:rsid w:val="006A7629"/>
    <w:rsid w:val="006B4711"/>
    <w:rsid w:val="00742DE4"/>
    <w:rsid w:val="00751C45"/>
    <w:rsid w:val="007C585C"/>
    <w:rsid w:val="007D1BBC"/>
    <w:rsid w:val="007F1A04"/>
    <w:rsid w:val="00802FD8"/>
    <w:rsid w:val="00815127"/>
    <w:rsid w:val="00815895"/>
    <w:rsid w:val="00841FDB"/>
    <w:rsid w:val="00855AD6"/>
    <w:rsid w:val="00870578"/>
    <w:rsid w:val="008817E7"/>
    <w:rsid w:val="0088561A"/>
    <w:rsid w:val="0089494D"/>
    <w:rsid w:val="008C517A"/>
    <w:rsid w:val="008E04AA"/>
    <w:rsid w:val="008E1ED3"/>
    <w:rsid w:val="0090347F"/>
    <w:rsid w:val="00922DA0"/>
    <w:rsid w:val="0093307F"/>
    <w:rsid w:val="00971C23"/>
    <w:rsid w:val="0098545F"/>
    <w:rsid w:val="009F0F3D"/>
    <w:rsid w:val="00A0687D"/>
    <w:rsid w:val="00A46F74"/>
    <w:rsid w:val="00A57285"/>
    <w:rsid w:val="00A63F99"/>
    <w:rsid w:val="00AE778B"/>
    <w:rsid w:val="00B101CF"/>
    <w:rsid w:val="00BB79F2"/>
    <w:rsid w:val="00C20B19"/>
    <w:rsid w:val="00C67B3C"/>
    <w:rsid w:val="00C74C86"/>
    <w:rsid w:val="00CD6A0D"/>
    <w:rsid w:val="00CD79EF"/>
    <w:rsid w:val="00CF2AF8"/>
    <w:rsid w:val="00CF5F74"/>
    <w:rsid w:val="00D031BF"/>
    <w:rsid w:val="00D32BCD"/>
    <w:rsid w:val="00DB2F17"/>
    <w:rsid w:val="00DB3F75"/>
    <w:rsid w:val="00DE3D58"/>
    <w:rsid w:val="00DE749B"/>
    <w:rsid w:val="00E1719A"/>
    <w:rsid w:val="00E377D8"/>
    <w:rsid w:val="00E615C1"/>
    <w:rsid w:val="00EB16B5"/>
    <w:rsid w:val="00EB4C2C"/>
    <w:rsid w:val="00EB74B6"/>
    <w:rsid w:val="00F01BD6"/>
    <w:rsid w:val="00F2593E"/>
    <w:rsid w:val="00F456AC"/>
    <w:rsid w:val="00F773C5"/>
    <w:rsid w:val="00F85270"/>
    <w:rsid w:val="00FE38CB"/>
    <w:rsid w:val="00FF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3B73"/>
  <w15:chartTrackingRefBased/>
  <w15:docId w15:val="{152C5625-D36A-4B6D-8215-76602AA5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1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Paškevičius</dc:creator>
  <cp:keywords/>
  <dc:description/>
  <cp:lastModifiedBy>Laurynas Liaudanskis</cp:lastModifiedBy>
  <cp:revision>87</cp:revision>
  <dcterms:created xsi:type="dcterms:W3CDTF">2024-01-19T13:24:00Z</dcterms:created>
  <dcterms:modified xsi:type="dcterms:W3CDTF">2026-03-12T08:23:00Z</dcterms:modified>
</cp:coreProperties>
</file>